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58" w:rsidRPr="00555C24" w:rsidRDefault="00616458">
      <w:pPr>
        <w:jc w:val="both"/>
      </w:pPr>
      <w:r w:rsidRPr="00555C24">
        <w:rPr>
          <w:rFonts w:ascii="Calibri" w:hAnsi="Calibri" w:cs="Calibri"/>
          <w:b/>
          <w:bCs/>
          <w:kern w:val="1"/>
          <w:sz w:val="22"/>
          <w:szCs w:val="22"/>
        </w:rPr>
        <w:t>AVISO LEGAL</w:t>
      </w:r>
    </w:p>
    <w:p w:rsidR="00616458" w:rsidRPr="00555C24" w:rsidRDefault="0032361A">
      <w:pPr>
        <w:jc w:val="both"/>
      </w:pPr>
      <w:r w:rsidRPr="00555C24">
        <w:rPr>
          <w:rFonts w:ascii="Calibri" w:hAnsi="Calibri" w:cs="Calibri"/>
          <w:bCs/>
          <w:kern w:val="1"/>
          <w:sz w:val="22"/>
          <w:szCs w:val="22"/>
        </w:rPr>
        <w:t xml:space="preserve">El </w:t>
      </w:r>
      <w:r w:rsidR="005719EE">
        <w:rPr>
          <w:rFonts w:ascii="Calibri" w:hAnsi="Calibri" w:cs="Calibri"/>
          <w:bCs/>
          <w:kern w:val="1"/>
          <w:sz w:val="22"/>
          <w:szCs w:val="22"/>
        </w:rPr>
        <w:t xml:space="preserve">OBISPADO DE </w:t>
      </w:r>
      <w:r w:rsidR="00BF42AD">
        <w:rPr>
          <w:rFonts w:ascii="Calibri" w:hAnsi="Calibri" w:cs="Calibri"/>
          <w:bCs/>
          <w:kern w:val="1"/>
          <w:sz w:val="22"/>
          <w:szCs w:val="22"/>
        </w:rPr>
        <w:t>SIGÜENZA-GUADALAJARA</w:t>
      </w:r>
      <w:r w:rsidR="005719EE">
        <w:rPr>
          <w:rFonts w:ascii="Calibri" w:hAnsi="Calibri" w:cs="Calibri"/>
          <w:bCs/>
          <w:kern w:val="1"/>
          <w:sz w:val="22"/>
          <w:szCs w:val="22"/>
        </w:rPr>
        <w:t xml:space="preserve"> (DELEGACIÓN DIOCESANA DE ENSEÑANZA) </w:t>
      </w:r>
      <w:r w:rsidR="00616458" w:rsidRPr="00555C24">
        <w:rPr>
          <w:rFonts w:ascii="Calibri" w:hAnsi="Calibri" w:cs="Calibri"/>
          <w:bCs/>
          <w:kern w:val="1"/>
          <w:sz w:val="22"/>
          <w:szCs w:val="22"/>
        </w:rPr>
        <w:t xml:space="preserve">con domicilio en </w:t>
      </w:r>
      <w:r w:rsidR="001368FB">
        <w:rPr>
          <w:rFonts w:ascii="Calibri" w:hAnsi="Calibri" w:cs="Calibri"/>
          <w:bCs/>
          <w:kern w:val="1"/>
          <w:sz w:val="22"/>
          <w:szCs w:val="22"/>
        </w:rPr>
        <w:t>C/ MÁRTIRES  CARMELITAS 2 - 19001 GUADALAJARA</w:t>
      </w:r>
      <w:r w:rsidR="00616458" w:rsidRPr="00555C24">
        <w:rPr>
          <w:rFonts w:ascii="Calibri" w:hAnsi="Calibri" w:cs="Calibri"/>
          <w:bCs/>
          <w:kern w:val="1"/>
          <w:sz w:val="22"/>
          <w:szCs w:val="22"/>
        </w:rPr>
        <w:t xml:space="preserve">. </w:t>
      </w:r>
    </w:p>
    <w:p w:rsidR="00616458" w:rsidRPr="00555C24" w:rsidRDefault="00616458">
      <w:pPr>
        <w:jc w:val="both"/>
      </w:pPr>
      <w:r w:rsidRPr="00555C24">
        <w:rPr>
          <w:rFonts w:ascii="Calibri" w:hAnsi="Calibri" w:cs="Calibri"/>
          <w:bCs/>
          <w:kern w:val="1"/>
          <w:sz w:val="22"/>
          <w:szCs w:val="22"/>
        </w:rPr>
        <w:t xml:space="preserve">CIF </w:t>
      </w:r>
      <w:r w:rsidR="001368FB">
        <w:rPr>
          <w:rFonts w:ascii="Calibri" w:hAnsi="Calibri" w:cs="Calibri"/>
          <w:bCs/>
          <w:kern w:val="1"/>
          <w:sz w:val="22"/>
          <w:szCs w:val="22"/>
        </w:rPr>
        <w:t>R1900014J</w:t>
      </w:r>
    </w:p>
    <w:p w:rsidR="00616458" w:rsidRPr="00555C24" w:rsidRDefault="00616458">
      <w:pPr>
        <w:jc w:val="both"/>
        <w:rPr>
          <w:rFonts w:ascii="Calibri" w:hAnsi="Calibri" w:cs="Calibri"/>
          <w:bCs/>
          <w:kern w:val="1"/>
          <w:sz w:val="22"/>
          <w:szCs w:val="22"/>
        </w:rPr>
      </w:pPr>
    </w:p>
    <w:p w:rsidR="00616458" w:rsidRPr="00555C24" w:rsidRDefault="00616458">
      <w:pPr>
        <w:jc w:val="both"/>
      </w:pPr>
      <w:r w:rsidRPr="00555C24">
        <w:rPr>
          <w:rFonts w:ascii="Calibri" w:hAnsi="Calibri" w:cs="Calibri"/>
          <w:bCs/>
          <w:kern w:val="1"/>
          <w:sz w:val="22"/>
          <w:szCs w:val="22"/>
        </w:rPr>
        <w:t xml:space="preserve">1. Los derechos de propiedad intelectual de la página </w:t>
      </w:r>
      <w:r w:rsidR="005719EE">
        <w:rPr>
          <w:rFonts w:ascii="Calibri" w:hAnsi="Calibri" w:cs="Calibri"/>
          <w:bCs/>
          <w:kern w:val="1"/>
          <w:sz w:val="22"/>
          <w:szCs w:val="22"/>
        </w:rPr>
        <w:t>www.</w:t>
      </w:r>
      <w:r w:rsidR="00BF42AD">
        <w:rPr>
          <w:rFonts w:ascii="Calibri" w:hAnsi="Calibri" w:cs="Calibri"/>
          <w:bCs/>
          <w:kern w:val="1"/>
          <w:sz w:val="22"/>
          <w:szCs w:val="22"/>
        </w:rPr>
        <w:t>delediocesana.webcindario</w:t>
      </w:r>
      <w:r w:rsidR="005719EE">
        <w:rPr>
          <w:rFonts w:ascii="Calibri" w:hAnsi="Calibri" w:cs="Calibri"/>
          <w:bCs/>
          <w:kern w:val="1"/>
          <w:sz w:val="22"/>
          <w:szCs w:val="22"/>
        </w:rPr>
        <w:t>.com</w:t>
      </w:r>
      <w:r w:rsidRPr="00555C24">
        <w:rPr>
          <w:rFonts w:ascii="Calibri" w:hAnsi="Calibri" w:cs="Calibri"/>
          <w:bCs/>
          <w:kern w:val="1"/>
          <w:sz w:val="22"/>
          <w:szCs w:val="22"/>
        </w:rPr>
        <w:t>, su código fuente, diseño, estructura de navegación, bases de datos y los distintos elementos en él contenidos son titularidad de</w:t>
      </w:r>
      <w:r w:rsidR="0032361A" w:rsidRPr="00555C24">
        <w:rPr>
          <w:rFonts w:ascii="Calibri" w:hAnsi="Calibri" w:cs="Calibri"/>
          <w:bCs/>
          <w:kern w:val="1"/>
          <w:sz w:val="22"/>
          <w:szCs w:val="22"/>
        </w:rPr>
        <w:t>l</w:t>
      </w:r>
      <w:r w:rsidRPr="00555C24">
        <w:rPr>
          <w:rFonts w:ascii="Calibri" w:hAnsi="Calibri" w:cs="Calibri"/>
          <w:bCs/>
          <w:kern w:val="1"/>
          <w:sz w:val="22"/>
          <w:szCs w:val="22"/>
        </w:rPr>
        <w:t xml:space="preserve"> </w:t>
      </w:r>
      <w:r w:rsidR="005719EE">
        <w:rPr>
          <w:rFonts w:ascii="Calibri" w:hAnsi="Calibri" w:cs="Calibri"/>
          <w:bCs/>
          <w:kern w:val="1"/>
          <w:sz w:val="22"/>
          <w:szCs w:val="22"/>
        </w:rPr>
        <w:t>OBISPADO D</w:t>
      </w:r>
      <w:bookmarkStart w:id="0" w:name="_GoBack"/>
      <w:bookmarkEnd w:id="0"/>
      <w:r w:rsidR="005719EE">
        <w:rPr>
          <w:rFonts w:ascii="Calibri" w:hAnsi="Calibri" w:cs="Calibri"/>
          <w:bCs/>
          <w:kern w:val="1"/>
          <w:sz w:val="22"/>
          <w:szCs w:val="22"/>
        </w:rPr>
        <w:t xml:space="preserve">E </w:t>
      </w:r>
      <w:r w:rsidR="00BF42AD">
        <w:rPr>
          <w:rFonts w:ascii="Calibri" w:hAnsi="Calibri" w:cs="Calibri"/>
          <w:bCs/>
          <w:kern w:val="1"/>
          <w:sz w:val="22"/>
          <w:szCs w:val="22"/>
        </w:rPr>
        <w:t>SIGÜENZA-GUADALAJARA</w:t>
      </w:r>
      <w:r w:rsidR="005719EE">
        <w:rPr>
          <w:rFonts w:ascii="Calibri" w:hAnsi="Calibri" w:cs="Calibri"/>
          <w:bCs/>
          <w:kern w:val="1"/>
          <w:sz w:val="22"/>
          <w:szCs w:val="22"/>
        </w:rPr>
        <w:t xml:space="preserve"> (DELEGACIÓN DIOCESANA DE ENSEÑANZA) </w:t>
      </w:r>
      <w:r w:rsidRPr="00555C24">
        <w:rPr>
          <w:rFonts w:ascii="Calibri" w:hAnsi="Calibri" w:cs="Calibri"/>
          <w:bCs/>
          <w:kern w:val="1"/>
          <w:sz w:val="22"/>
          <w:szCs w:val="22"/>
        </w:rPr>
        <w:t>a quien corresponde el ejercicio exclusivo de los derechos de explotación de los mismos en cualquier forma y, en especial, los derechos de reproducción, distribución, comunicación pública y transformación.</w:t>
      </w:r>
    </w:p>
    <w:p w:rsidR="00616458" w:rsidRPr="00555C24" w:rsidRDefault="00616458">
      <w:pPr>
        <w:jc w:val="both"/>
        <w:rPr>
          <w:rFonts w:ascii="Calibri" w:hAnsi="Calibri" w:cs="Calibri"/>
          <w:bCs/>
          <w:kern w:val="1"/>
          <w:sz w:val="22"/>
          <w:szCs w:val="22"/>
        </w:rPr>
      </w:pPr>
    </w:p>
    <w:p w:rsidR="00616458" w:rsidRPr="00555C24" w:rsidRDefault="00616458">
      <w:pPr>
        <w:jc w:val="both"/>
      </w:pPr>
      <w:r w:rsidRPr="00555C24">
        <w:rPr>
          <w:rFonts w:ascii="Calibri" w:hAnsi="Calibri" w:cs="Calibri"/>
          <w:bCs/>
          <w:kern w:val="1"/>
          <w:sz w:val="22"/>
          <w:szCs w:val="22"/>
        </w:rPr>
        <w:t xml:space="preserve">2. Estas condiciones generales regulan el acceso y utilización del sitio web </w:t>
      </w:r>
      <w:r w:rsidR="005719EE">
        <w:rPr>
          <w:rFonts w:ascii="Calibri" w:hAnsi="Calibri" w:cs="Calibri"/>
          <w:bCs/>
          <w:kern w:val="1"/>
          <w:sz w:val="22"/>
          <w:szCs w:val="22"/>
        </w:rPr>
        <w:t>www.</w:t>
      </w:r>
      <w:r w:rsidR="00BF42AD">
        <w:rPr>
          <w:rFonts w:ascii="Calibri" w:hAnsi="Calibri" w:cs="Calibri"/>
          <w:bCs/>
          <w:kern w:val="1"/>
          <w:sz w:val="22"/>
          <w:szCs w:val="22"/>
        </w:rPr>
        <w:t>delediocesana.webcindario</w:t>
      </w:r>
      <w:r w:rsidR="005719EE">
        <w:rPr>
          <w:rFonts w:ascii="Calibri" w:hAnsi="Calibri" w:cs="Calibri"/>
          <w:bCs/>
          <w:kern w:val="1"/>
          <w:sz w:val="22"/>
          <w:szCs w:val="22"/>
        </w:rPr>
        <w:t>.com</w:t>
      </w:r>
      <w:r w:rsidRPr="00555C24">
        <w:rPr>
          <w:rFonts w:ascii="Calibri" w:hAnsi="Calibri" w:cs="Calibri"/>
          <w:bCs/>
          <w:kern w:val="1"/>
          <w:sz w:val="22"/>
          <w:szCs w:val="22"/>
        </w:rPr>
        <w:t xml:space="preserve"> que el mismo pone gratuitamente a disposición de los usuarios de Internet. El acceso al mismo implica su aceptación sin reservas. La utilización de determinados servicios ofrecidos en este sitio se regirá además por las condiciones particulares previstas en cada caso, las cuales se entenderán aceptadas por el mero uso de tales servicios.</w:t>
      </w:r>
    </w:p>
    <w:p w:rsidR="00616458" w:rsidRPr="00555C24" w:rsidRDefault="00616458">
      <w:pPr>
        <w:jc w:val="both"/>
        <w:rPr>
          <w:rFonts w:ascii="Calibri" w:hAnsi="Calibri" w:cs="Calibri"/>
          <w:bCs/>
          <w:kern w:val="1"/>
          <w:sz w:val="22"/>
          <w:szCs w:val="22"/>
        </w:rPr>
      </w:pPr>
    </w:p>
    <w:p w:rsidR="00616458" w:rsidRPr="00555C24" w:rsidRDefault="00616458">
      <w:pPr>
        <w:jc w:val="both"/>
      </w:pPr>
      <w:r w:rsidRPr="00555C24">
        <w:rPr>
          <w:rFonts w:ascii="Calibri" w:hAnsi="Calibri" w:cs="Calibri"/>
          <w:bCs/>
          <w:kern w:val="1"/>
          <w:sz w:val="22"/>
          <w:szCs w:val="22"/>
        </w:rPr>
        <w:t>3. Se autoriza la visualización, impresión y descarga parcial del contenido de la web sólo y exclusivamente si concurren las siguientes condiciones:</w:t>
      </w:r>
    </w:p>
    <w:p w:rsidR="00616458" w:rsidRPr="00555C24" w:rsidRDefault="00616458">
      <w:pPr>
        <w:numPr>
          <w:ilvl w:val="0"/>
          <w:numId w:val="1"/>
        </w:numPr>
        <w:jc w:val="both"/>
      </w:pPr>
      <w:r w:rsidRPr="00555C24">
        <w:rPr>
          <w:rFonts w:ascii="Calibri" w:hAnsi="Calibri" w:cs="Calibri"/>
          <w:bCs/>
          <w:kern w:val="1"/>
          <w:sz w:val="22"/>
          <w:szCs w:val="22"/>
        </w:rPr>
        <w:t xml:space="preserve">Que sea compatible con los fines de la web </w:t>
      </w:r>
      <w:r w:rsidR="005719EE">
        <w:rPr>
          <w:rFonts w:ascii="Calibri" w:hAnsi="Calibri" w:cs="Calibri"/>
          <w:bCs/>
          <w:kern w:val="1"/>
          <w:sz w:val="22"/>
          <w:szCs w:val="22"/>
        </w:rPr>
        <w:t>www.</w:t>
      </w:r>
      <w:r w:rsidR="00BF42AD">
        <w:rPr>
          <w:rFonts w:ascii="Calibri" w:hAnsi="Calibri" w:cs="Calibri"/>
          <w:bCs/>
          <w:kern w:val="1"/>
          <w:sz w:val="22"/>
          <w:szCs w:val="22"/>
        </w:rPr>
        <w:t>delediocesana.webcindario</w:t>
      </w:r>
      <w:r w:rsidR="005719EE">
        <w:rPr>
          <w:rFonts w:ascii="Calibri" w:hAnsi="Calibri" w:cs="Calibri"/>
          <w:bCs/>
          <w:kern w:val="1"/>
          <w:sz w:val="22"/>
          <w:szCs w:val="22"/>
        </w:rPr>
        <w:t>.com</w:t>
      </w:r>
      <w:r w:rsidRPr="00555C24">
        <w:rPr>
          <w:rFonts w:ascii="Calibri" w:hAnsi="Calibri" w:cs="Calibri"/>
          <w:bCs/>
          <w:kern w:val="1"/>
          <w:sz w:val="22"/>
          <w:szCs w:val="22"/>
        </w:rPr>
        <w:t xml:space="preserve">. </w:t>
      </w:r>
    </w:p>
    <w:p w:rsidR="00616458" w:rsidRPr="00555C24" w:rsidRDefault="00616458">
      <w:pPr>
        <w:numPr>
          <w:ilvl w:val="0"/>
          <w:numId w:val="1"/>
        </w:numPr>
        <w:jc w:val="both"/>
      </w:pPr>
      <w:r w:rsidRPr="00555C24">
        <w:rPr>
          <w:rFonts w:ascii="Calibri" w:hAnsi="Calibri" w:cs="Calibri"/>
          <w:bCs/>
          <w:kern w:val="1"/>
          <w:sz w:val="22"/>
          <w:szCs w:val="22"/>
        </w:rPr>
        <w:t xml:space="preserve">Que se realice con el exclusivo ánimo de obtener la información contenida para uso personal y privado. Se prohíbe expresamente su utilización con fines comerciales o para su distribución, comunicación </w:t>
      </w:r>
      <w:r w:rsidR="0032361A" w:rsidRPr="00555C24">
        <w:rPr>
          <w:rFonts w:ascii="Calibri" w:hAnsi="Calibri" w:cs="Calibri"/>
          <w:bCs/>
          <w:kern w:val="1"/>
          <w:sz w:val="22"/>
          <w:szCs w:val="22"/>
        </w:rPr>
        <w:t>pública</w:t>
      </w:r>
      <w:r w:rsidRPr="00555C24">
        <w:rPr>
          <w:rFonts w:ascii="Calibri" w:hAnsi="Calibri" w:cs="Calibri"/>
          <w:bCs/>
          <w:kern w:val="1"/>
          <w:sz w:val="22"/>
          <w:szCs w:val="22"/>
        </w:rPr>
        <w:t xml:space="preserve">, transformación o descompilación. </w:t>
      </w:r>
    </w:p>
    <w:p w:rsidR="00616458" w:rsidRPr="00555C24" w:rsidRDefault="00616458">
      <w:pPr>
        <w:numPr>
          <w:ilvl w:val="0"/>
          <w:numId w:val="1"/>
        </w:numPr>
        <w:jc w:val="both"/>
      </w:pPr>
      <w:r w:rsidRPr="00555C24">
        <w:rPr>
          <w:rFonts w:ascii="Calibri" w:hAnsi="Calibri" w:cs="Calibri"/>
          <w:bCs/>
          <w:kern w:val="1"/>
          <w:sz w:val="22"/>
          <w:szCs w:val="22"/>
        </w:rPr>
        <w:t xml:space="preserve">Que ninguno de los contenidos relacionados en esta web sea modificado de manera alguna. </w:t>
      </w:r>
    </w:p>
    <w:p w:rsidR="00616458" w:rsidRPr="00555C24" w:rsidRDefault="00616458">
      <w:pPr>
        <w:numPr>
          <w:ilvl w:val="0"/>
          <w:numId w:val="1"/>
        </w:numPr>
        <w:jc w:val="both"/>
      </w:pPr>
      <w:r w:rsidRPr="00555C24">
        <w:rPr>
          <w:rFonts w:ascii="Calibri" w:hAnsi="Calibri" w:cs="Calibri"/>
          <w:bCs/>
          <w:kern w:val="1"/>
          <w:sz w:val="22"/>
          <w:szCs w:val="22"/>
        </w:rPr>
        <w:t>Que ningún gráfico, icono o imagen disponible en esta web sea utilizado, copiado o distribuido separadamente del texto o resto de imágenes que lo acompañan.</w:t>
      </w:r>
    </w:p>
    <w:p w:rsidR="00616458" w:rsidRPr="00555C24" w:rsidRDefault="00616458" w:rsidP="00BF42AD">
      <w:pPr>
        <w:ind w:left="720"/>
        <w:jc w:val="both"/>
        <w:rPr>
          <w:rFonts w:ascii="Calibri" w:hAnsi="Calibri" w:cs="Calibri"/>
          <w:bCs/>
          <w:kern w:val="1"/>
          <w:sz w:val="22"/>
          <w:szCs w:val="22"/>
        </w:rPr>
      </w:pPr>
    </w:p>
    <w:p w:rsidR="00616458" w:rsidRPr="00555C24" w:rsidRDefault="00616458">
      <w:pPr>
        <w:jc w:val="both"/>
      </w:pPr>
      <w:r w:rsidRPr="00555C24">
        <w:rPr>
          <w:rFonts w:ascii="Calibri" w:hAnsi="Calibri" w:cs="Calibri"/>
          <w:bCs/>
          <w:kern w:val="1"/>
          <w:sz w:val="22"/>
          <w:szCs w:val="22"/>
        </w:rPr>
        <w:t xml:space="preserve">4. </w:t>
      </w:r>
      <w:r w:rsidR="0032361A" w:rsidRPr="00555C24">
        <w:rPr>
          <w:rFonts w:ascii="Calibri" w:hAnsi="Calibri" w:cs="Calibri"/>
          <w:bCs/>
          <w:kern w:val="1"/>
          <w:sz w:val="22"/>
          <w:szCs w:val="22"/>
        </w:rPr>
        <w:t xml:space="preserve">El </w:t>
      </w:r>
      <w:r w:rsidR="005719EE">
        <w:rPr>
          <w:rFonts w:ascii="Calibri" w:hAnsi="Calibri" w:cs="Calibri"/>
          <w:bCs/>
          <w:kern w:val="1"/>
          <w:sz w:val="22"/>
          <w:szCs w:val="22"/>
        </w:rPr>
        <w:t xml:space="preserve">OBISPADO DE </w:t>
      </w:r>
      <w:r w:rsidR="00BF42AD">
        <w:rPr>
          <w:rFonts w:ascii="Calibri" w:hAnsi="Calibri" w:cs="Calibri"/>
          <w:bCs/>
          <w:kern w:val="1"/>
          <w:sz w:val="22"/>
          <w:szCs w:val="22"/>
        </w:rPr>
        <w:t>SIGÜENZA-GUADALAJARA</w:t>
      </w:r>
      <w:r w:rsidR="005719EE">
        <w:rPr>
          <w:rFonts w:ascii="Calibri" w:hAnsi="Calibri" w:cs="Calibri"/>
          <w:bCs/>
          <w:kern w:val="1"/>
          <w:sz w:val="22"/>
          <w:szCs w:val="22"/>
        </w:rPr>
        <w:t xml:space="preserve"> (DELEGACIÓN DIOCESANA DE ENSEÑANZA) </w:t>
      </w:r>
      <w:r w:rsidRPr="00555C24">
        <w:rPr>
          <w:rFonts w:ascii="Calibri" w:hAnsi="Calibri" w:cs="Calibri"/>
          <w:bCs/>
          <w:kern w:val="1"/>
          <w:sz w:val="22"/>
          <w:szCs w:val="22"/>
        </w:rPr>
        <w:t>se reserva la facultad de efectuar, en cualquier momento y sin necesidad de previo aviso, modificaciones y actualizaciones de la información contenida en su web, de la configuración y presentación de éste y de las condiciones de acceso.</w:t>
      </w:r>
    </w:p>
    <w:p w:rsidR="00616458" w:rsidRPr="00555C24" w:rsidRDefault="00616458">
      <w:pPr>
        <w:jc w:val="both"/>
        <w:rPr>
          <w:rFonts w:ascii="Calibri" w:hAnsi="Calibri" w:cs="Calibri"/>
          <w:bCs/>
          <w:kern w:val="1"/>
          <w:sz w:val="22"/>
          <w:szCs w:val="22"/>
        </w:rPr>
      </w:pPr>
    </w:p>
    <w:p w:rsidR="00616458" w:rsidRPr="00555C24" w:rsidRDefault="00616458">
      <w:pPr>
        <w:jc w:val="both"/>
      </w:pPr>
      <w:r w:rsidRPr="00555C24">
        <w:rPr>
          <w:rFonts w:ascii="Calibri" w:hAnsi="Calibri" w:cs="Calibri"/>
          <w:bCs/>
          <w:kern w:val="1"/>
          <w:sz w:val="22"/>
          <w:szCs w:val="22"/>
        </w:rPr>
        <w:t xml:space="preserve">5. </w:t>
      </w:r>
      <w:r w:rsidR="0032361A" w:rsidRPr="00555C24">
        <w:rPr>
          <w:rFonts w:ascii="Calibri" w:hAnsi="Calibri" w:cs="Calibri"/>
          <w:bCs/>
          <w:kern w:val="1"/>
          <w:sz w:val="22"/>
          <w:szCs w:val="22"/>
        </w:rPr>
        <w:t xml:space="preserve">El </w:t>
      </w:r>
      <w:r w:rsidR="005719EE">
        <w:rPr>
          <w:rFonts w:ascii="Calibri" w:hAnsi="Calibri" w:cs="Calibri"/>
          <w:bCs/>
          <w:kern w:val="1"/>
          <w:sz w:val="22"/>
          <w:szCs w:val="22"/>
        </w:rPr>
        <w:t xml:space="preserve">OBISPADO DE </w:t>
      </w:r>
      <w:r w:rsidR="00BF42AD">
        <w:rPr>
          <w:rFonts w:ascii="Calibri" w:hAnsi="Calibri" w:cs="Calibri"/>
          <w:bCs/>
          <w:kern w:val="1"/>
          <w:sz w:val="22"/>
          <w:szCs w:val="22"/>
        </w:rPr>
        <w:t>SIGÜENZA-GUADALAJARA</w:t>
      </w:r>
      <w:r w:rsidR="005719EE">
        <w:rPr>
          <w:rFonts w:ascii="Calibri" w:hAnsi="Calibri" w:cs="Calibri"/>
          <w:bCs/>
          <w:kern w:val="1"/>
          <w:sz w:val="22"/>
          <w:szCs w:val="22"/>
        </w:rPr>
        <w:t xml:space="preserve"> (DELEGACIÓN DIOCESANA DE ENSEÑANZA) </w:t>
      </w:r>
      <w:r w:rsidRPr="00555C24">
        <w:rPr>
          <w:rFonts w:ascii="Calibri" w:hAnsi="Calibri" w:cs="Calibri"/>
          <w:bCs/>
          <w:kern w:val="1"/>
          <w:sz w:val="22"/>
          <w:szCs w:val="22"/>
        </w:rPr>
        <w:t>no garantiza la inexistencia de interrupciones o errores en el acceso al web, en su contenido, ni que éste se encuentre actualizado, aunque desarrollará sus mejores esfuerzos para, en su caso, evitarlos, subsanarlos o actualizarlos.</w:t>
      </w:r>
    </w:p>
    <w:p w:rsidR="00616458" w:rsidRPr="00555C24" w:rsidRDefault="00616458">
      <w:pPr>
        <w:jc w:val="both"/>
        <w:rPr>
          <w:rFonts w:ascii="Calibri" w:hAnsi="Calibri" w:cs="Calibri"/>
          <w:bCs/>
          <w:kern w:val="1"/>
          <w:sz w:val="22"/>
          <w:szCs w:val="22"/>
        </w:rPr>
      </w:pPr>
    </w:p>
    <w:p w:rsidR="00616458" w:rsidRPr="00555C24" w:rsidRDefault="00616458">
      <w:pPr>
        <w:jc w:val="both"/>
      </w:pPr>
      <w:r w:rsidRPr="00555C24">
        <w:rPr>
          <w:rFonts w:ascii="Calibri" w:hAnsi="Calibri" w:cs="Calibri"/>
          <w:bCs/>
          <w:kern w:val="1"/>
          <w:sz w:val="22"/>
          <w:szCs w:val="22"/>
        </w:rPr>
        <w:t xml:space="preserve">6. Tanto el acceso a este web como el uso que pueda hacerse de la información contenida en el mismo es de la exclusiva responsabilidad de quien lo realiza. </w:t>
      </w:r>
      <w:r w:rsidR="0032361A" w:rsidRPr="00555C24">
        <w:rPr>
          <w:rFonts w:ascii="Calibri" w:hAnsi="Calibri" w:cs="Calibri"/>
          <w:bCs/>
          <w:kern w:val="1"/>
          <w:sz w:val="22"/>
          <w:szCs w:val="22"/>
        </w:rPr>
        <w:t xml:space="preserve">El </w:t>
      </w:r>
      <w:r w:rsidR="005719EE">
        <w:rPr>
          <w:rFonts w:ascii="Calibri" w:hAnsi="Calibri" w:cs="Calibri"/>
          <w:bCs/>
          <w:kern w:val="1"/>
          <w:sz w:val="22"/>
          <w:szCs w:val="22"/>
        </w:rPr>
        <w:t xml:space="preserve">OBISPADO DE </w:t>
      </w:r>
      <w:r w:rsidR="00BF42AD">
        <w:rPr>
          <w:rFonts w:ascii="Calibri" w:hAnsi="Calibri" w:cs="Calibri"/>
          <w:bCs/>
          <w:kern w:val="1"/>
          <w:sz w:val="22"/>
          <w:szCs w:val="22"/>
        </w:rPr>
        <w:t>SIGÜENZA-GUADALAJARA</w:t>
      </w:r>
      <w:r w:rsidR="005719EE">
        <w:rPr>
          <w:rFonts w:ascii="Calibri" w:hAnsi="Calibri" w:cs="Calibri"/>
          <w:bCs/>
          <w:kern w:val="1"/>
          <w:sz w:val="22"/>
          <w:szCs w:val="22"/>
        </w:rPr>
        <w:t xml:space="preserve"> (DELEGACIÓN DIOCESANA DE ENSEÑANZA) </w:t>
      </w:r>
      <w:r w:rsidRPr="00555C24">
        <w:rPr>
          <w:rFonts w:ascii="Calibri" w:hAnsi="Calibri" w:cs="Calibri"/>
          <w:bCs/>
          <w:kern w:val="1"/>
          <w:sz w:val="22"/>
          <w:szCs w:val="22"/>
        </w:rPr>
        <w:t xml:space="preserve">no responderá de ninguna consecuencia, daño o perjuicio que pudieran derivarse de dicho acceso o uso de la información. </w:t>
      </w:r>
      <w:r w:rsidR="0032361A" w:rsidRPr="00555C24">
        <w:rPr>
          <w:rFonts w:ascii="Calibri" w:hAnsi="Calibri" w:cs="Calibri"/>
          <w:bCs/>
          <w:kern w:val="1"/>
          <w:sz w:val="22"/>
          <w:szCs w:val="22"/>
        </w:rPr>
        <w:t xml:space="preserve">El </w:t>
      </w:r>
      <w:r w:rsidR="00BF42AD">
        <w:rPr>
          <w:rFonts w:ascii="Calibri" w:hAnsi="Calibri" w:cs="Calibri"/>
          <w:bCs/>
          <w:kern w:val="1"/>
          <w:sz w:val="22"/>
          <w:szCs w:val="22"/>
        </w:rPr>
        <w:t xml:space="preserve">Obispado </w:t>
      </w:r>
      <w:r w:rsidRPr="00555C24">
        <w:rPr>
          <w:rFonts w:ascii="Calibri" w:hAnsi="Calibri" w:cs="Calibri"/>
          <w:bCs/>
          <w:kern w:val="1"/>
          <w:sz w:val="22"/>
          <w:szCs w:val="22"/>
        </w:rPr>
        <w:t>no se hace responsable de los posibles errores de seguridad que se puedan producir ni de los posibles daños que puedan causarse al sistema informático del usuario (hardware y software), los ficheros o documentos almacenados en el mismo, como consecuencia de la presencia de virus en el ordenador del usuario utilizado para la conexión a los servicios y contenidos de la web, de un mal funcionamiento del navegador o del uso de versiones no actualizadas del mismo.</w:t>
      </w:r>
    </w:p>
    <w:p w:rsidR="00616458" w:rsidRPr="00555C24" w:rsidRDefault="00616458">
      <w:pPr>
        <w:jc w:val="both"/>
        <w:rPr>
          <w:rFonts w:ascii="Calibri" w:hAnsi="Calibri" w:cs="Calibri"/>
          <w:bCs/>
          <w:kern w:val="1"/>
          <w:sz w:val="22"/>
          <w:szCs w:val="22"/>
        </w:rPr>
      </w:pPr>
    </w:p>
    <w:p w:rsidR="00616458" w:rsidRPr="00555C24" w:rsidRDefault="00616458">
      <w:pPr>
        <w:jc w:val="both"/>
        <w:rPr>
          <w:rFonts w:ascii="Calibri" w:hAnsi="Calibri" w:cs="Calibri"/>
          <w:bCs/>
          <w:kern w:val="1"/>
          <w:sz w:val="22"/>
          <w:szCs w:val="22"/>
        </w:rPr>
      </w:pPr>
      <w:r w:rsidRPr="00555C24">
        <w:rPr>
          <w:rFonts w:ascii="Calibri" w:hAnsi="Calibri" w:cs="Calibri"/>
          <w:bCs/>
          <w:kern w:val="1"/>
          <w:sz w:val="22"/>
          <w:szCs w:val="22"/>
        </w:rPr>
        <w:t xml:space="preserve">7. </w:t>
      </w:r>
      <w:r w:rsidR="0032361A" w:rsidRPr="00555C24">
        <w:rPr>
          <w:rFonts w:ascii="Calibri" w:hAnsi="Calibri" w:cs="Calibri"/>
          <w:bCs/>
          <w:kern w:val="1"/>
          <w:sz w:val="22"/>
          <w:szCs w:val="22"/>
        </w:rPr>
        <w:t xml:space="preserve">El </w:t>
      </w:r>
      <w:r w:rsidR="005719EE">
        <w:rPr>
          <w:rFonts w:ascii="Calibri" w:hAnsi="Calibri" w:cs="Calibri"/>
          <w:bCs/>
          <w:kern w:val="1"/>
          <w:sz w:val="22"/>
          <w:szCs w:val="22"/>
        </w:rPr>
        <w:t xml:space="preserve">OBISPADO DE </w:t>
      </w:r>
      <w:r w:rsidR="00BF42AD">
        <w:rPr>
          <w:rFonts w:ascii="Calibri" w:hAnsi="Calibri" w:cs="Calibri"/>
          <w:bCs/>
          <w:kern w:val="1"/>
          <w:sz w:val="22"/>
          <w:szCs w:val="22"/>
        </w:rPr>
        <w:t>SIGÜENZA-GUADALAJARA</w:t>
      </w:r>
      <w:r w:rsidR="005719EE">
        <w:rPr>
          <w:rFonts w:ascii="Calibri" w:hAnsi="Calibri" w:cs="Calibri"/>
          <w:bCs/>
          <w:kern w:val="1"/>
          <w:sz w:val="22"/>
          <w:szCs w:val="22"/>
        </w:rPr>
        <w:t xml:space="preserve"> (DELEGACIÓN DIOCESANA DE ENSEÑANZA) </w:t>
      </w:r>
      <w:r w:rsidRPr="00555C24">
        <w:rPr>
          <w:rFonts w:ascii="Calibri" w:hAnsi="Calibri" w:cs="Calibri"/>
          <w:bCs/>
          <w:kern w:val="1"/>
          <w:sz w:val="22"/>
          <w:szCs w:val="22"/>
        </w:rPr>
        <w:t>no asume responsabilidad alguna derivada de la concesión o contenidos de los enlaces de terceros a los que se hace referencia en la web, ni garantiza la ausencia de virus u otros elementos en los mismos que puedan producir alteraciones en el sistema informático (hardware y software), los documentos o los ficheros del usuario, excluyendo cualquier responsabilidad por los daños de cualquier clase causados al usuario por este motivo.</w:t>
      </w:r>
    </w:p>
    <w:p w:rsidR="008E3D21" w:rsidRPr="00555C24" w:rsidRDefault="008E3D21">
      <w:pPr>
        <w:jc w:val="both"/>
      </w:pPr>
    </w:p>
    <w:p w:rsidR="00616458" w:rsidRPr="00555C24" w:rsidRDefault="00616458">
      <w:pPr>
        <w:jc w:val="both"/>
      </w:pPr>
      <w:r w:rsidRPr="00555C24">
        <w:rPr>
          <w:rFonts w:ascii="Calibri" w:hAnsi="Calibri" w:cs="Calibri"/>
          <w:bCs/>
          <w:kern w:val="1"/>
          <w:sz w:val="22"/>
          <w:szCs w:val="22"/>
        </w:rPr>
        <w:t>8. La utilización no autorizada de la información contenida en esta web, su reventa, así como la lesión de los derechos de Propiedad Intelectual d</w:t>
      </w:r>
      <w:r w:rsidR="0032361A" w:rsidRPr="00555C24">
        <w:rPr>
          <w:rFonts w:ascii="Calibri" w:hAnsi="Calibri" w:cs="Calibri"/>
          <w:bCs/>
          <w:kern w:val="1"/>
          <w:sz w:val="22"/>
          <w:szCs w:val="22"/>
        </w:rPr>
        <w:t xml:space="preserve">el </w:t>
      </w:r>
      <w:r w:rsidR="005719EE">
        <w:rPr>
          <w:rFonts w:ascii="Calibri" w:hAnsi="Calibri" w:cs="Calibri"/>
          <w:bCs/>
          <w:kern w:val="1"/>
          <w:sz w:val="22"/>
          <w:szCs w:val="22"/>
        </w:rPr>
        <w:t xml:space="preserve">OBISPADO DE </w:t>
      </w:r>
      <w:r w:rsidR="00BF42AD">
        <w:rPr>
          <w:rFonts w:ascii="Calibri" w:hAnsi="Calibri" w:cs="Calibri"/>
          <w:bCs/>
          <w:kern w:val="1"/>
          <w:sz w:val="22"/>
          <w:szCs w:val="22"/>
        </w:rPr>
        <w:t>SIGÜENZA-GUADALAJARA</w:t>
      </w:r>
      <w:r w:rsidR="005719EE">
        <w:rPr>
          <w:rFonts w:ascii="Calibri" w:hAnsi="Calibri" w:cs="Calibri"/>
          <w:bCs/>
          <w:kern w:val="1"/>
          <w:sz w:val="22"/>
          <w:szCs w:val="22"/>
        </w:rPr>
        <w:t xml:space="preserve"> (DELEGACIÓN DE ENSEÑANZA)</w:t>
      </w:r>
      <w:r w:rsidRPr="00555C24">
        <w:rPr>
          <w:rFonts w:ascii="Calibri" w:hAnsi="Calibri" w:cs="Calibri"/>
          <w:bCs/>
          <w:kern w:val="1"/>
          <w:sz w:val="22"/>
          <w:szCs w:val="22"/>
        </w:rPr>
        <w:t>, dará lugar a las responsabilidades legalmente establecidas.</w:t>
      </w:r>
    </w:p>
    <w:p w:rsidR="00616458" w:rsidRPr="00555C24" w:rsidRDefault="00616458">
      <w:pPr>
        <w:jc w:val="both"/>
        <w:rPr>
          <w:rFonts w:ascii="Calibri" w:hAnsi="Calibri" w:cs="Calibri"/>
          <w:bCs/>
          <w:kern w:val="1"/>
          <w:sz w:val="22"/>
          <w:szCs w:val="22"/>
        </w:rPr>
      </w:pPr>
    </w:p>
    <w:p w:rsidR="00616458" w:rsidRPr="00555C24" w:rsidRDefault="008E3D21">
      <w:pPr>
        <w:jc w:val="both"/>
      </w:pPr>
      <w:r w:rsidRPr="00555C24">
        <w:rPr>
          <w:rFonts w:ascii="Calibri" w:hAnsi="Calibri" w:cs="Calibri"/>
          <w:bCs/>
          <w:kern w:val="1"/>
          <w:sz w:val="22"/>
          <w:szCs w:val="22"/>
        </w:rPr>
        <w:t>9</w:t>
      </w:r>
      <w:r w:rsidR="00616458" w:rsidRPr="00555C24">
        <w:rPr>
          <w:rFonts w:ascii="Calibri" w:hAnsi="Calibri" w:cs="Calibri"/>
          <w:bCs/>
          <w:kern w:val="1"/>
          <w:sz w:val="22"/>
          <w:szCs w:val="22"/>
        </w:rPr>
        <w:t>. Todo enlace de terceros a esta web debe serlo a su página principal o de entrada.</w:t>
      </w:r>
    </w:p>
    <w:p w:rsidR="00616458" w:rsidRPr="00555C24" w:rsidRDefault="00616458">
      <w:pPr>
        <w:jc w:val="both"/>
        <w:rPr>
          <w:rFonts w:ascii="Calibri" w:hAnsi="Calibri" w:cs="Calibri"/>
          <w:bCs/>
          <w:kern w:val="1"/>
          <w:sz w:val="22"/>
          <w:szCs w:val="22"/>
        </w:rPr>
      </w:pPr>
    </w:p>
    <w:p w:rsidR="00616458" w:rsidRPr="00555C24" w:rsidRDefault="00616458">
      <w:pPr>
        <w:jc w:val="both"/>
      </w:pPr>
      <w:r w:rsidRPr="00555C24">
        <w:rPr>
          <w:rFonts w:ascii="Calibri" w:hAnsi="Calibri" w:cs="Calibri"/>
          <w:bCs/>
          <w:kern w:val="1"/>
          <w:sz w:val="22"/>
          <w:szCs w:val="22"/>
        </w:rPr>
        <w:t>1</w:t>
      </w:r>
      <w:r w:rsidR="008E3D21" w:rsidRPr="00555C24">
        <w:rPr>
          <w:rFonts w:ascii="Calibri" w:hAnsi="Calibri" w:cs="Calibri"/>
          <w:bCs/>
          <w:kern w:val="1"/>
          <w:sz w:val="22"/>
          <w:szCs w:val="22"/>
        </w:rPr>
        <w:t>0</w:t>
      </w:r>
      <w:r w:rsidRPr="00555C24">
        <w:rPr>
          <w:rFonts w:ascii="Calibri" w:hAnsi="Calibri" w:cs="Calibri"/>
          <w:bCs/>
          <w:kern w:val="1"/>
          <w:sz w:val="22"/>
          <w:szCs w:val="22"/>
        </w:rPr>
        <w:t xml:space="preserve">. </w:t>
      </w:r>
      <w:r w:rsidR="0032361A" w:rsidRPr="00555C24">
        <w:rPr>
          <w:rFonts w:ascii="Calibri" w:hAnsi="Calibri" w:cs="Calibri"/>
          <w:bCs/>
          <w:kern w:val="1"/>
          <w:sz w:val="22"/>
          <w:szCs w:val="22"/>
        </w:rPr>
        <w:t xml:space="preserve">El </w:t>
      </w:r>
      <w:r w:rsidR="005719EE">
        <w:rPr>
          <w:rFonts w:ascii="Calibri" w:hAnsi="Calibri" w:cs="Calibri"/>
          <w:bCs/>
          <w:kern w:val="1"/>
          <w:sz w:val="22"/>
          <w:szCs w:val="22"/>
        </w:rPr>
        <w:t xml:space="preserve">OBISPADO DE </w:t>
      </w:r>
      <w:r w:rsidR="00BF42AD">
        <w:rPr>
          <w:rFonts w:ascii="Calibri" w:hAnsi="Calibri" w:cs="Calibri"/>
          <w:bCs/>
          <w:kern w:val="1"/>
          <w:sz w:val="22"/>
          <w:szCs w:val="22"/>
        </w:rPr>
        <w:t>SIGÜENZA-GUADALAJARA</w:t>
      </w:r>
      <w:r w:rsidR="005719EE">
        <w:rPr>
          <w:rFonts w:ascii="Calibri" w:hAnsi="Calibri" w:cs="Calibri"/>
          <w:bCs/>
          <w:kern w:val="1"/>
          <w:sz w:val="22"/>
          <w:szCs w:val="22"/>
        </w:rPr>
        <w:t xml:space="preserve"> (DELEGACIÓN DIOCESANA DE ENSEÑANZA) </w:t>
      </w:r>
      <w:r w:rsidRPr="00555C24">
        <w:rPr>
          <w:rFonts w:ascii="Calibri" w:hAnsi="Calibri" w:cs="Calibri"/>
          <w:bCs/>
          <w:kern w:val="1"/>
          <w:sz w:val="22"/>
          <w:szCs w:val="22"/>
        </w:rPr>
        <w:t xml:space="preserve">y el usuario, con renuncia expresa a cualquier otro fuero, se someten al de los juzgados y tribunales del domicilio del usuario para cualquier controversia que pudiera derivarse del acceso a esta web. En el caso de que el usuario tenga su domicilio fuera de España, </w:t>
      </w:r>
      <w:r w:rsidR="00566BA4" w:rsidRPr="00555C24">
        <w:rPr>
          <w:rFonts w:ascii="Calibri" w:hAnsi="Calibri" w:cs="Calibri"/>
          <w:bCs/>
          <w:kern w:val="1"/>
          <w:sz w:val="22"/>
          <w:szCs w:val="22"/>
        </w:rPr>
        <w:t xml:space="preserve">el </w:t>
      </w:r>
      <w:r w:rsidR="00BF42AD">
        <w:rPr>
          <w:rFonts w:ascii="Calibri" w:hAnsi="Calibri" w:cs="Calibri"/>
          <w:bCs/>
          <w:kern w:val="1"/>
          <w:sz w:val="22"/>
          <w:szCs w:val="22"/>
        </w:rPr>
        <w:t xml:space="preserve">Obispado </w:t>
      </w:r>
      <w:r w:rsidRPr="00555C24">
        <w:rPr>
          <w:rFonts w:ascii="Calibri" w:hAnsi="Calibri" w:cs="Calibri"/>
          <w:bCs/>
          <w:kern w:val="1"/>
          <w:sz w:val="22"/>
          <w:szCs w:val="22"/>
        </w:rPr>
        <w:t xml:space="preserve">y el usuario se someten, con renuncia expresa a cualquier otro fuero, a los juzgados y tribunales de </w:t>
      </w:r>
      <w:r w:rsidR="00BF42AD">
        <w:rPr>
          <w:rFonts w:ascii="Calibri" w:hAnsi="Calibri" w:cs="Calibri"/>
          <w:bCs/>
          <w:kern w:val="1"/>
          <w:sz w:val="22"/>
          <w:szCs w:val="22"/>
        </w:rPr>
        <w:t>GUADALAJARA</w:t>
      </w:r>
      <w:r w:rsidRPr="00555C24">
        <w:rPr>
          <w:rFonts w:ascii="Calibri" w:hAnsi="Calibri" w:cs="Calibri"/>
          <w:bCs/>
          <w:kern w:val="1"/>
          <w:sz w:val="22"/>
          <w:szCs w:val="22"/>
        </w:rPr>
        <w:t xml:space="preserve"> (España).</w:t>
      </w:r>
    </w:p>
    <w:p w:rsidR="0032361A" w:rsidRPr="00555C24" w:rsidRDefault="0032361A" w:rsidP="0032361A">
      <w:pPr>
        <w:keepNext/>
        <w:autoSpaceDE w:val="0"/>
        <w:spacing w:before="100" w:after="100"/>
        <w:jc w:val="both"/>
        <w:rPr>
          <w:rFonts w:ascii="Calibri" w:hAnsi="Calibri" w:cs="Calibri"/>
          <w:bCs/>
          <w:kern w:val="1"/>
          <w:sz w:val="22"/>
          <w:szCs w:val="22"/>
        </w:rPr>
      </w:pPr>
    </w:p>
    <w:p w:rsidR="0032361A" w:rsidRPr="00555C24" w:rsidRDefault="0032361A" w:rsidP="0032361A">
      <w:pPr>
        <w:keepNext/>
        <w:autoSpaceDE w:val="0"/>
        <w:spacing w:before="100" w:after="100"/>
        <w:jc w:val="both"/>
        <w:rPr>
          <w:rFonts w:ascii="Calibri" w:hAnsi="Calibri" w:cs="Calibri"/>
          <w:b/>
          <w:bCs/>
          <w:kern w:val="2"/>
          <w:sz w:val="22"/>
          <w:szCs w:val="22"/>
        </w:rPr>
      </w:pPr>
    </w:p>
    <w:p w:rsidR="0032361A" w:rsidRPr="00555C24" w:rsidRDefault="0032361A" w:rsidP="0032361A">
      <w:pPr>
        <w:keepNext/>
        <w:autoSpaceDE w:val="0"/>
        <w:spacing w:before="100" w:after="100"/>
        <w:jc w:val="both"/>
        <w:rPr>
          <w:rFonts w:ascii="Calibri" w:hAnsi="Calibri" w:cs="Calibri"/>
          <w:b/>
          <w:bCs/>
          <w:kern w:val="2"/>
          <w:sz w:val="22"/>
          <w:szCs w:val="22"/>
        </w:rPr>
      </w:pPr>
    </w:p>
    <w:p w:rsidR="0032361A" w:rsidRPr="00555C24" w:rsidRDefault="0032361A" w:rsidP="0032361A">
      <w:pPr>
        <w:keepNext/>
        <w:autoSpaceDE w:val="0"/>
        <w:spacing w:before="100" w:after="100"/>
        <w:jc w:val="both"/>
      </w:pPr>
      <w:r w:rsidRPr="00555C24">
        <w:rPr>
          <w:rFonts w:ascii="Calibri" w:hAnsi="Calibri" w:cs="Calibri"/>
          <w:b/>
          <w:bCs/>
          <w:kern w:val="2"/>
          <w:sz w:val="22"/>
          <w:szCs w:val="22"/>
        </w:rPr>
        <w:t>Política de protección de datos</w:t>
      </w:r>
    </w:p>
    <w:p w:rsidR="0032361A" w:rsidRPr="00555C24" w:rsidRDefault="0032361A" w:rsidP="0032361A">
      <w:pPr>
        <w:autoSpaceDE w:val="0"/>
        <w:spacing w:before="100" w:after="100"/>
        <w:jc w:val="both"/>
      </w:pPr>
      <w:r w:rsidRPr="00555C24">
        <w:rPr>
          <w:rFonts w:ascii="Calibri" w:hAnsi="Calibri" w:cs="Calibri"/>
          <w:sz w:val="22"/>
          <w:szCs w:val="22"/>
        </w:rPr>
        <w:t xml:space="preserve">El </w:t>
      </w:r>
      <w:r w:rsidR="005719EE">
        <w:rPr>
          <w:rFonts w:ascii="Calibri" w:hAnsi="Calibri" w:cs="Calibri"/>
          <w:sz w:val="22"/>
          <w:szCs w:val="22"/>
        </w:rPr>
        <w:t xml:space="preserve">OBISPADO DE </w:t>
      </w:r>
      <w:r w:rsidR="00BF42AD">
        <w:rPr>
          <w:rFonts w:ascii="Calibri" w:hAnsi="Calibri" w:cs="Calibri"/>
          <w:sz w:val="22"/>
          <w:szCs w:val="22"/>
        </w:rPr>
        <w:t>SIGÜENZA-GUADALAJARA</w:t>
      </w:r>
      <w:r w:rsidR="005719EE">
        <w:rPr>
          <w:rFonts w:ascii="Calibri" w:hAnsi="Calibri" w:cs="Calibri"/>
          <w:sz w:val="22"/>
          <w:szCs w:val="22"/>
        </w:rPr>
        <w:t xml:space="preserve"> (DELEGACIÓN DIOCESANA DE ENSEÑANZA)</w:t>
      </w:r>
      <w:r w:rsidR="00BF42AD">
        <w:rPr>
          <w:rFonts w:ascii="Calibri" w:hAnsi="Calibri" w:cs="Calibri"/>
          <w:sz w:val="22"/>
          <w:szCs w:val="22"/>
        </w:rPr>
        <w:t>,</w:t>
      </w:r>
      <w:r w:rsidR="005719EE">
        <w:rPr>
          <w:rFonts w:ascii="Calibri" w:hAnsi="Calibri" w:cs="Calibri"/>
          <w:sz w:val="22"/>
          <w:szCs w:val="22"/>
        </w:rPr>
        <w:t xml:space="preserve"> </w:t>
      </w:r>
      <w:r w:rsidRPr="00555C24">
        <w:rPr>
          <w:rFonts w:ascii="Calibri" w:hAnsi="Calibri" w:cs="Calibri"/>
          <w:sz w:val="22"/>
          <w:szCs w:val="22"/>
        </w:rPr>
        <w:t xml:space="preserve">titular del portal </w:t>
      </w:r>
      <w:r w:rsidR="005719EE">
        <w:rPr>
          <w:rFonts w:ascii="Calibri" w:hAnsi="Calibri" w:cs="Calibri"/>
          <w:sz w:val="22"/>
          <w:szCs w:val="22"/>
        </w:rPr>
        <w:t>www.</w:t>
      </w:r>
      <w:r w:rsidR="00BF42AD">
        <w:rPr>
          <w:rFonts w:ascii="Calibri" w:hAnsi="Calibri" w:cs="Calibri"/>
          <w:sz w:val="22"/>
          <w:szCs w:val="22"/>
        </w:rPr>
        <w:t>delediocesana.webcindario</w:t>
      </w:r>
      <w:r w:rsidR="005719EE">
        <w:rPr>
          <w:rFonts w:ascii="Calibri" w:hAnsi="Calibri" w:cs="Calibri"/>
          <w:sz w:val="22"/>
          <w:szCs w:val="22"/>
        </w:rPr>
        <w:t>.com</w:t>
      </w:r>
      <w:r w:rsidRPr="00555C24">
        <w:rPr>
          <w:rFonts w:ascii="Calibri" w:hAnsi="Calibri" w:cs="Calibri"/>
          <w:sz w:val="22"/>
          <w:szCs w:val="22"/>
        </w:rPr>
        <w:t>, informa a los usuarios del mismo, en adelante el “portal”, que es responsable de los tratamientos que se realicen mediante este portal, salvo que otra cosa se informe en el tratamiento de que se trate.</w:t>
      </w:r>
    </w:p>
    <w:p w:rsidR="0032361A" w:rsidRPr="00555C24" w:rsidRDefault="0032361A" w:rsidP="0032361A">
      <w:pPr>
        <w:autoSpaceDE w:val="0"/>
        <w:spacing w:before="100" w:after="100"/>
        <w:jc w:val="both"/>
      </w:pPr>
      <w:r w:rsidRPr="00555C24">
        <w:rPr>
          <w:rFonts w:ascii="Calibri" w:hAnsi="Calibri" w:cs="Calibri"/>
          <w:sz w:val="22"/>
          <w:szCs w:val="22"/>
        </w:rPr>
        <w:t xml:space="preserve">El </w:t>
      </w:r>
      <w:r w:rsidR="005719EE">
        <w:rPr>
          <w:rFonts w:ascii="Calibri" w:hAnsi="Calibri" w:cs="Calibri"/>
          <w:sz w:val="22"/>
          <w:szCs w:val="22"/>
        </w:rPr>
        <w:t xml:space="preserve">OBISPADO DE </w:t>
      </w:r>
      <w:r w:rsidR="00BF42AD">
        <w:rPr>
          <w:rFonts w:ascii="Calibri" w:hAnsi="Calibri" w:cs="Calibri"/>
          <w:sz w:val="22"/>
          <w:szCs w:val="22"/>
        </w:rPr>
        <w:t>SIGÜENZA-GUADALAJARA</w:t>
      </w:r>
      <w:r w:rsidR="005719EE">
        <w:rPr>
          <w:rFonts w:ascii="Calibri" w:hAnsi="Calibri" w:cs="Calibri"/>
          <w:sz w:val="22"/>
          <w:szCs w:val="22"/>
        </w:rPr>
        <w:t xml:space="preserve"> (DELEGACIÓN DIOCESANA DE ENSEÑANZA)</w:t>
      </w:r>
      <w:r w:rsidR="00BF42AD">
        <w:rPr>
          <w:rFonts w:ascii="Calibri" w:hAnsi="Calibri" w:cs="Calibri"/>
          <w:sz w:val="22"/>
          <w:szCs w:val="22"/>
        </w:rPr>
        <w:t xml:space="preserve"> </w:t>
      </w:r>
      <w:r w:rsidRPr="00555C24">
        <w:rPr>
          <w:rFonts w:ascii="Calibri" w:hAnsi="Calibri" w:cs="Calibri"/>
          <w:sz w:val="22"/>
          <w:szCs w:val="22"/>
        </w:rPr>
        <w:t xml:space="preserve">respeta la legislación vigente en materia de protección de datos personales, la privacidad de los usuarios y el secreto y seguridad de los datos personales, de conformidad con lo establecido en la legislación aplicable en materia de protección de datos, en concreto, el </w:t>
      </w:r>
      <w:r w:rsidR="00793010" w:rsidRPr="00555C24">
        <w:rPr>
          <w:rFonts w:ascii="Calibri" w:hAnsi="Calibri" w:cs="Calibri"/>
          <w:sz w:val="22"/>
          <w:szCs w:val="22"/>
        </w:rPr>
        <w:t>Decreto general de Protección de datos de la Iglesia Católica en España</w:t>
      </w:r>
      <w:r w:rsidRPr="00555C24">
        <w:rPr>
          <w:rFonts w:ascii="Calibri" w:hAnsi="Calibri" w:cs="Calibri"/>
          <w:sz w:val="22"/>
          <w:szCs w:val="22"/>
        </w:rPr>
        <w:t>, adoptando para ello las medidas técnicas y organizativas necesarias para evitar la pérdida, mal uso, alteración, acceso no autorizado y robo de los datos personales facilitados, habida cuenta del estado de la tecnología, la naturaleza de los datos y los riesgos a los que están expuestos.</w:t>
      </w:r>
    </w:p>
    <w:p w:rsidR="0032361A" w:rsidRPr="00555C24" w:rsidRDefault="0032361A" w:rsidP="0032361A">
      <w:pPr>
        <w:autoSpaceDE w:val="0"/>
        <w:spacing w:before="100" w:after="100"/>
        <w:jc w:val="both"/>
      </w:pPr>
      <w:r w:rsidRPr="00555C24">
        <w:rPr>
          <w:rFonts w:ascii="Calibri" w:hAnsi="Calibri" w:cs="Calibri"/>
          <w:sz w:val="22"/>
          <w:szCs w:val="22"/>
        </w:rPr>
        <w:t>En concreto, se informa a los usuarios del portal que sus datos de carácter personal sólo podrán obtenerse para su tratamiento cuando sean adecuados, pertinentes y no excesivos en relación con el ámbito y las finalidades determinadas, explícitas y legítimas para las que se hayan obtenido.</w:t>
      </w:r>
    </w:p>
    <w:p w:rsidR="0032361A" w:rsidRPr="00555C24" w:rsidRDefault="0032361A" w:rsidP="0032361A">
      <w:pPr>
        <w:autoSpaceDE w:val="0"/>
        <w:spacing w:before="100" w:after="100"/>
        <w:jc w:val="both"/>
      </w:pPr>
      <w:r w:rsidRPr="00555C24">
        <w:rPr>
          <w:rFonts w:ascii="Calibri" w:hAnsi="Calibri" w:cs="Calibri"/>
          <w:sz w:val="22"/>
          <w:szCs w:val="22"/>
        </w:rPr>
        <w:t>Cuando se recaben los datos personales a través del portal, se informará previamente al usuario, de forma clara e inequívoca, de los siguientes extremos:</w:t>
      </w:r>
    </w:p>
    <w:p w:rsidR="0032361A" w:rsidRPr="00555C24" w:rsidRDefault="0032361A" w:rsidP="0032361A">
      <w:pPr>
        <w:numPr>
          <w:ilvl w:val="0"/>
          <w:numId w:val="3"/>
        </w:numPr>
        <w:autoSpaceDE w:val="0"/>
        <w:spacing w:before="100" w:after="100"/>
        <w:jc w:val="both"/>
      </w:pPr>
      <w:r w:rsidRPr="00555C24">
        <w:rPr>
          <w:rFonts w:ascii="Calibri" w:hAnsi="Calibri" w:cs="Calibri"/>
          <w:sz w:val="22"/>
          <w:szCs w:val="22"/>
        </w:rPr>
        <w:t xml:space="preserve">Existencia de un tratamiento de datos de carácter personal. </w:t>
      </w:r>
    </w:p>
    <w:p w:rsidR="0032361A" w:rsidRPr="00555C24" w:rsidRDefault="0032361A" w:rsidP="0032361A">
      <w:pPr>
        <w:numPr>
          <w:ilvl w:val="0"/>
          <w:numId w:val="3"/>
        </w:numPr>
        <w:autoSpaceDE w:val="0"/>
        <w:spacing w:before="100" w:after="100"/>
        <w:jc w:val="both"/>
      </w:pPr>
      <w:r w:rsidRPr="00555C24">
        <w:rPr>
          <w:rFonts w:ascii="Calibri" w:hAnsi="Calibri" w:cs="Calibri"/>
          <w:sz w:val="22"/>
          <w:szCs w:val="22"/>
        </w:rPr>
        <w:t xml:space="preserve">la identidad y los datos de contacto del responsable del tratamiento de datos personales obtenidos, </w:t>
      </w:r>
    </w:p>
    <w:p w:rsidR="0032361A" w:rsidRPr="00555C24" w:rsidRDefault="0032361A" w:rsidP="0032361A">
      <w:pPr>
        <w:numPr>
          <w:ilvl w:val="0"/>
          <w:numId w:val="3"/>
        </w:numPr>
        <w:autoSpaceDE w:val="0"/>
        <w:spacing w:before="100" w:after="100"/>
        <w:jc w:val="both"/>
      </w:pPr>
      <w:r w:rsidRPr="00555C24">
        <w:rPr>
          <w:rFonts w:ascii="Calibri" w:hAnsi="Calibri" w:cs="Calibri"/>
          <w:sz w:val="22"/>
          <w:szCs w:val="22"/>
        </w:rPr>
        <w:t xml:space="preserve">los datos de contacto del Delegado de Protección de Datos, si fuese oportuno; </w:t>
      </w:r>
    </w:p>
    <w:p w:rsidR="0032361A" w:rsidRPr="00555C24" w:rsidRDefault="0032361A" w:rsidP="0032361A">
      <w:pPr>
        <w:numPr>
          <w:ilvl w:val="0"/>
          <w:numId w:val="3"/>
        </w:numPr>
        <w:autoSpaceDE w:val="0"/>
        <w:spacing w:before="100" w:after="100"/>
        <w:jc w:val="both"/>
      </w:pPr>
      <w:r w:rsidRPr="00555C24">
        <w:rPr>
          <w:rFonts w:ascii="Calibri" w:hAnsi="Calibri" w:cs="Calibri"/>
          <w:sz w:val="22"/>
          <w:szCs w:val="22"/>
        </w:rPr>
        <w:t xml:space="preserve">los fines del tratamiento a que se destinan los datos personales y la base jurídica del tratamiento; </w:t>
      </w:r>
    </w:p>
    <w:p w:rsidR="0032361A" w:rsidRPr="00555C24" w:rsidRDefault="0032361A" w:rsidP="0032361A">
      <w:pPr>
        <w:numPr>
          <w:ilvl w:val="0"/>
          <w:numId w:val="3"/>
        </w:numPr>
        <w:autoSpaceDE w:val="0"/>
        <w:spacing w:before="100" w:after="100"/>
        <w:jc w:val="both"/>
      </w:pPr>
      <w:r w:rsidRPr="00555C24">
        <w:rPr>
          <w:rFonts w:ascii="Calibri" w:hAnsi="Calibri" w:cs="Calibri"/>
          <w:sz w:val="22"/>
          <w:szCs w:val="22"/>
        </w:rPr>
        <w:t xml:space="preserve">los destinatarios o las categorías de destinatarios de los datos personales, en su caso. </w:t>
      </w:r>
    </w:p>
    <w:p w:rsidR="0032361A" w:rsidRPr="00555C24" w:rsidRDefault="0032361A" w:rsidP="0032361A">
      <w:pPr>
        <w:numPr>
          <w:ilvl w:val="0"/>
          <w:numId w:val="3"/>
        </w:numPr>
        <w:autoSpaceDE w:val="0"/>
        <w:spacing w:before="100" w:after="100"/>
        <w:jc w:val="both"/>
      </w:pPr>
      <w:r w:rsidRPr="00555C24">
        <w:rPr>
          <w:rFonts w:ascii="Calibri" w:hAnsi="Calibri" w:cs="Calibri"/>
          <w:sz w:val="22"/>
          <w:szCs w:val="22"/>
        </w:rPr>
        <w:t xml:space="preserve">en su caso, la intención del responsable de transferir datos personales a un tercer país; </w:t>
      </w:r>
    </w:p>
    <w:p w:rsidR="0032361A" w:rsidRPr="00555C24" w:rsidRDefault="0032361A" w:rsidP="0032361A">
      <w:pPr>
        <w:numPr>
          <w:ilvl w:val="0"/>
          <w:numId w:val="3"/>
        </w:numPr>
        <w:autoSpaceDE w:val="0"/>
        <w:spacing w:before="100" w:after="100"/>
        <w:jc w:val="both"/>
      </w:pPr>
      <w:r w:rsidRPr="00555C24">
        <w:rPr>
          <w:rFonts w:ascii="Calibri" w:hAnsi="Calibri" w:cs="Calibri"/>
          <w:sz w:val="22"/>
          <w:szCs w:val="22"/>
        </w:rPr>
        <w:t xml:space="preserve">el plazo o los criterios de conservación de la información; </w:t>
      </w:r>
    </w:p>
    <w:p w:rsidR="0032361A" w:rsidRPr="00555C24" w:rsidRDefault="0032361A" w:rsidP="0032361A">
      <w:pPr>
        <w:numPr>
          <w:ilvl w:val="0"/>
          <w:numId w:val="3"/>
        </w:numPr>
        <w:autoSpaceDE w:val="0"/>
        <w:spacing w:before="100" w:after="100"/>
        <w:jc w:val="both"/>
      </w:pPr>
      <w:r w:rsidRPr="00555C24">
        <w:rPr>
          <w:rFonts w:ascii="Calibri" w:hAnsi="Calibri" w:cs="Calibri"/>
          <w:sz w:val="22"/>
          <w:szCs w:val="22"/>
        </w:rPr>
        <w:t xml:space="preserve">la existencia del derecho a solicitar al responsable del tratamiento el acceso a los datos personales relativos al interesado, y su rectificación o supresión, o la limitación de su tratamiento, el derecho a la portabilidad de los datos, o a oponerse al tratamiento. Asimismo, la manera de ejercitar los mencionados derechos. </w:t>
      </w:r>
    </w:p>
    <w:p w:rsidR="0032361A" w:rsidRPr="00555C24" w:rsidRDefault="0032361A" w:rsidP="0032361A">
      <w:pPr>
        <w:numPr>
          <w:ilvl w:val="0"/>
          <w:numId w:val="3"/>
        </w:numPr>
        <w:autoSpaceDE w:val="0"/>
        <w:spacing w:before="100" w:after="100"/>
        <w:jc w:val="both"/>
      </w:pPr>
      <w:r w:rsidRPr="00555C24">
        <w:rPr>
          <w:rFonts w:ascii="Calibri" w:hAnsi="Calibri" w:cs="Calibri"/>
          <w:sz w:val="22"/>
          <w:szCs w:val="22"/>
        </w:rPr>
        <w:lastRenderedPageBreak/>
        <w:t xml:space="preserve">cuando el tratamiento esté basado en el consentimiento del interesado, la existencia del derecho a retirar el consentimiento en cualquier momento, sin que ello afecte a la licitud del tratamiento basado en el consentimiento previo a su retirada; Si el tratamiento no está basado en el consentimiento, su derecho a ejercer la oposición al tratamiento. </w:t>
      </w:r>
    </w:p>
    <w:p w:rsidR="0032361A" w:rsidRPr="00555C24" w:rsidRDefault="0032361A" w:rsidP="0032361A">
      <w:pPr>
        <w:numPr>
          <w:ilvl w:val="0"/>
          <w:numId w:val="3"/>
        </w:numPr>
        <w:autoSpaceDE w:val="0"/>
        <w:spacing w:before="100" w:after="100"/>
        <w:jc w:val="both"/>
      </w:pPr>
      <w:r w:rsidRPr="00555C24">
        <w:rPr>
          <w:rFonts w:ascii="Calibri" w:hAnsi="Calibri" w:cs="Calibri"/>
          <w:sz w:val="22"/>
          <w:szCs w:val="22"/>
        </w:rPr>
        <w:t xml:space="preserve">el derecho a presentar una reclamación ante una autoridad de control; </w:t>
      </w:r>
    </w:p>
    <w:p w:rsidR="0032361A" w:rsidRPr="00555C24" w:rsidRDefault="0032361A" w:rsidP="0032361A">
      <w:pPr>
        <w:numPr>
          <w:ilvl w:val="0"/>
          <w:numId w:val="3"/>
        </w:numPr>
        <w:autoSpaceDE w:val="0"/>
        <w:spacing w:before="100" w:after="100"/>
        <w:jc w:val="both"/>
      </w:pPr>
      <w:r w:rsidRPr="00555C24">
        <w:rPr>
          <w:rFonts w:ascii="Calibri" w:hAnsi="Calibri" w:cs="Calibri"/>
          <w:sz w:val="22"/>
          <w:szCs w:val="22"/>
        </w:rPr>
        <w:t>la existencia, si las hubiera, de decisiones automatizas, incluida la elaboración de perfiles y el ejercicio de derechos asociados a dicho tratamiento.</w:t>
      </w:r>
    </w:p>
    <w:p w:rsidR="0032361A" w:rsidRPr="00555C24" w:rsidRDefault="0032361A" w:rsidP="0032361A">
      <w:pPr>
        <w:autoSpaceDE w:val="0"/>
        <w:spacing w:before="100" w:after="100"/>
        <w:jc w:val="both"/>
      </w:pPr>
      <w:r w:rsidRPr="00555C24">
        <w:rPr>
          <w:rFonts w:ascii="Calibri" w:hAnsi="Calibri" w:cs="Calibri"/>
          <w:sz w:val="22"/>
          <w:szCs w:val="22"/>
        </w:rPr>
        <w:t>En particular, cuando se recaben datos de niños, el tratamiento únicamente se considerará lícito si el consentimiento lo dio o autorizó el titular de la patria potestad o tutela sobre el niño.</w:t>
      </w:r>
    </w:p>
    <w:p w:rsidR="0032361A" w:rsidRPr="00555C24" w:rsidRDefault="0032361A" w:rsidP="0032361A">
      <w:pPr>
        <w:autoSpaceDE w:val="0"/>
        <w:spacing w:before="100" w:after="100"/>
        <w:jc w:val="both"/>
      </w:pPr>
      <w:r w:rsidRPr="00555C24">
        <w:rPr>
          <w:rFonts w:ascii="Calibri" w:hAnsi="Calibri" w:cs="Calibri"/>
          <w:sz w:val="22"/>
          <w:szCs w:val="22"/>
        </w:rPr>
        <w:t>El usuario será el único responsable a causa de la cumplimentación de los formularios con datos falsos, inexactos, incompletos o no actualizados</w:t>
      </w:r>
    </w:p>
    <w:p w:rsidR="0032361A" w:rsidRPr="00555C24" w:rsidRDefault="0032361A" w:rsidP="0032361A">
      <w:pPr>
        <w:jc w:val="both"/>
        <w:rPr>
          <w:rFonts w:ascii="Calibri" w:hAnsi="Calibri" w:cs="Calibri"/>
          <w:sz w:val="22"/>
          <w:szCs w:val="22"/>
        </w:rPr>
      </w:pPr>
    </w:p>
    <w:p w:rsidR="0032361A" w:rsidRPr="00555C24" w:rsidRDefault="0032361A">
      <w:pPr>
        <w:jc w:val="both"/>
        <w:rPr>
          <w:rFonts w:ascii="Calibri" w:hAnsi="Calibri" w:cs="Calibri"/>
          <w:bCs/>
          <w:kern w:val="1"/>
          <w:sz w:val="22"/>
          <w:szCs w:val="22"/>
        </w:rPr>
      </w:pPr>
    </w:p>
    <w:sectPr w:rsidR="0032361A" w:rsidRPr="00555C24">
      <w:pgSz w:w="11906" w:h="16838"/>
      <w:pgMar w:top="1417" w:right="1273" w:bottom="1134" w:left="12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numFmt w:val="bullet"/>
      <w:lvlText w:val=""/>
      <w:lvlJc w:val="left"/>
      <w:pPr>
        <w:tabs>
          <w:tab w:val="num" w:pos="360"/>
        </w:tabs>
        <w:ind w:left="720" w:hanging="360"/>
      </w:pPr>
      <w:rPr>
        <w:rFonts w:ascii="Symbol" w:hAnsi="Symbol" w:cs="Symbol" w:hint="default"/>
        <w:kern w:val="1"/>
        <w:sz w:val="22"/>
        <w:szCs w:val="22"/>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21"/>
    <w:rsid w:val="001368FB"/>
    <w:rsid w:val="0032361A"/>
    <w:rsid w:val="00555C24"/>
    <w:rsid w:val="00566BA4"/>
    <w:rsid w:val="005719EE"/>
    <w:rsid w:val="00616458"/>
    <w:rsid w:val="00793010"/>
    <w:rsid w:val="008E3D21"/>
    <w:rsid w:val="00A63F48"/>
    <w:rsid w:val="00BF42AD"/>
    <w:rsid w:val="00D606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St1z0">
    <w:name w:val="WW8NumSt1z0"/>
    <w:rPr>
      <w:rFonts w:ascii="Symbol" w:hAnsi="Symbol" w:cs="Symbol" w:hint="default"/>
      <w:kern w:val="1"/>
      <w:sz w:val="22"/>
      <w:szCs w:val="22"/>
    </w:rPr>
  </w:style>
  <w:style w:type="character" w:customStyle="1" w:styleId="Fuentedeprrafopredeter1">
    <w:name w:val="Fuente de párrafo predeter.1"/>
  </w:style>
  <w:style w:type="paragraph" w:customStyle="1" w:styleId="Ttulo1">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H1">
    <w:name w:val="H1"/>
    <w:basedOn w:val="Normal"/>
    <w:next w:val="Normal"/>
    <w:pPr>
      <w:keepNext/>
      <w:autoSpaceDE w:val="0"/>
      <w:spacing w:before="100" w:after="100"/>
    </w:pPr>
    <w:rPr>
      <w:b/>
      <w:bCs/>
      <w:kern w:val="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St1z0">
    <w:name w:val="WW8NumSt1z0"/>
    <w:rPr>
      <w:rFonts w:ascii="Symbol" w:hAnsi="Symbol" w:cs="Symbol" w:hint="default"/>
      <w:kern w:val="1"/>
      <w:sz w:val="22"/>
      <w:szCs w:val="22"/>
    </w:rPr>
  </w:style>
  <w:style w:type="character" w:customStyle="1" w:styleId="Fuentedeprrafopredeter1">
    <w:name w:val="Fuente de párrafo predeter.1"/>
  </w:style>
  <w:style w:type="paragraph" w:customStyle="1" w:styleId="Ttulo1">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H1">
    <w:name w:val="H1"/>
    <w:basedOn w:val="Normal"/>
    <w:next w:val="Normal"/>
    <w:pPr>
      <w:keepNext/>
      <w:autoSpaceDE w:val="0"/>
      <w:spacing w:before="100" w:after="100"/>
    </w:pPr>
    <w:rPr>
      <w:b/>
      <w:bCs/>
      <w:kern w:val="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1224</Words>
  <Characters>6735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Política de protección de datos</vt:lpstr>
    </vt:vector>
  </TitlesOfParts>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protección de datos</dc:title>
  <dc:creator>Kiko</dc:creator>
  <cp:lastModifiedBy>Delegación de Enseñanza Sigüenza-Guadalajara</cp:lastModifiedBy>
  <cp:revision>4</cp:revision>
  <cp:lastPrinted>1900-12-31T22:00:00Z</cp:lastPrinted>
  <dcterms:created xsi:type="dcterms:W3CDTF">2019-06-25T09:40:00Z</dcterms:created>
  <dcterms:modified xsi:type="dcterms:W3CDTF">2019-06-25T10:42:00Z</dcterms:modified>
</cp:coreProperties>
</file>